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4E0" w:rsidRPr="003C14E0" w:rsidRDefault="003C14E0" w:rsidP="003C14E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3C14E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F76986F" wp14:editId="53C28183">
            <wp:simplePos x="0" y="0"/>
            <wp:positionH relativeFrom="column">
              <wp:posOffset>-535305</wp:posOffset>
            </wp:positionH>
            <wp:positionV relativeFrom="paragraph">
              <wp:posOffset>-306070</wp:posOffset>
            </wp:positionV>
            <wp:extent cx="782955" cy="784860"/>
            <wp:effectExtent l="0" t="0" r="0" b="0"/>
            <wp:wrapTight wrapText="bothSides">
              <wp:wrapPolygon edited="0">
                <wp:start x="0" y="0"/>
                <wp:lineTo x="0" y="20971"/>
                <wp:lineTo x="21022" y="20971"/>
                <wp:lineTo x="21022" y="0"/>
                <wp:lineTo x="0" y="0"/>
              </wp:wrapPolygon>
            </wp:wrapTight>
            <wp:docPr id="1" name="Рисунок 1" descr="logotip_shko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tip_shkol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14E0">
        <w:rPr>
          <w:rFonts w:ascii="Times New Roman" w:hAnsi="Times New Roman" w:cs="Times New Roman"/>
          <w:sz w:val="16"/>
          <w:szCs w:val="16"/>
        </w:rPr>
        <w:t>Департамент образования Администрации г. Екатеринбурга</w:t>
      </w:r>
    </w:p>
    <w:p w:rsidR="003C14E0" w:rsidRPr="003C14E0" w:rsidRDefault="003C14E0" w:rsidP="003C14E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C14E0">
        <w:rPr>
          <w:rFonts w:ascii="Times New Roman" w:hAnsi="Times New Roman" w:cs="Times New Roman"/>
          <w:b/>
          <w:sz w:val="16"/>
          <w:szCs w:val="16"/>
        </w:rPr>
        <w:t>МУНИЦИПАЛЬНОЕ АВТОНОМНОЕ ОБЩЕОБРАЗОВАТЕЛЬНОЕ УЧРЕЖДЕНИЕ</w:t>
      </w:r>
    </w:p>
    <w:p w:rsidR="003C14E0" w:rsidRPr="003C14E0" w:rsidRDefault="003C14E0" w:rsidP="003C14E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C14E0">
        <w:rPr>
          <w:rFonts w:ascii="Times New Roman" w:hAnsi="Times New Roman" w:cs="Times New Roman"/>
          <w:b/>
          <w:sz w:val="16"/>
          <w:szCs w:val="16"/>
        </w:rPr>
        <w:t xml:space="preserve">СРЕДНЯЯ ОБЩЕОБРАЗОВАТЕЛЬНАЯ ШКОЛА С УГЛУБЛЕННЫМ ИЗУЧЕНИЕМ </w:t>
      </w:r>
    </w:p>
    <w:p w:rsidR="003C14E0" w:rsidRPr="003C14E0" w:rsidRDefault="003C14E0" w:rsidP="003C14E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C14E0">
        <w:rPr>
          <w:rFonts w:ascii="Times New Roman" w:hAnsi="Times New Roman" w:cs="Times New Roman"/>
          <w:b/>
          <w:sz w:val="16"/>
          <w:szCs w:val="16"/>
        </w:rPr>
        <w:t xml:space="preserve"> ОТДЕЛЬНЫХ ПРЕДМЕТОВ № 63</w:t>
      </w:r>
    </w:p>
    <w:p w:rsidR="003C14E0" w:rsidRPr="003C14E0" w:rsidRDefault="003C14E0" w:rsidP="003C14E0">
      <w:pPr>
        <w:pBdr>
          <w:bottom w:val="single" w:sz="12" w:space="27" w:color="auto"/>
        </w:pBd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C14E0">
        <w:rPr>
          <w:rFonts w:ascii="Times New Roman" w:hAnsi="Times New Roman" w:cs="Times New Roman"/>
          <w:sz w:val="16"/>
          <w:szCs w:val="16"/>
        </w:rPr>
        <w:t xml:space="preserve">   620131, г. Екатеринбург, ул.Крауля, 82-А, тел.242-55-55</w:t>
      </w:r>
    </w:p>
    <w:p w:rsidR="009C1F0F" w:rsidRPr="0053393E" w:rsidRDefault="009C1F0F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1F0F" w:rsidRPr="0053393E" w:rsidRDefault="009C1F0F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79"/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3C14E0" w:rsidRPr="0053393E" w:rsidTr="003C14E0">
        <w:tc>
          <w:tcPr>
            <w:tcW w:w="4503" w:type="dxa"/>
            <w:shd w:val="clear" w:color="auto" w:fill="FFFFFF"/>
          </w:tcPr>
          <w:p w:rsidR="003C14E0" w:rsidRPr="0053393E" w:rsidRDefault="003C14E0" w:rsidP="003C1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93E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3C14E0" w:rsidRPr="0053393E" w:rsidRDefault="003C14E0" w:rsidP="003C1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53393E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педагогическом совете </w:t>
            </w:r>
          </w:p>
          <w:p w:rsidR="003C14E0" w:rsidRPr="0053393E" w:rsidRDefault="003C14E0" w:rsidP="003C1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9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C14E0" w:rsidRPr="0053393E" w:rsidRDefault="003C14E0" w:rsidP="003C1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53393E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___» августа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r w:rsidRPr="0053393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3C14E0" w:rsidRPr="0053393E" w:rsidRDefault="003C14E0" w:rsidP="003C1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93E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3C14E0" w:rsidRPr="0053393E" w:rsidRDefault="003C14E0" w:rsidP="003C14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393E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от «___» сентября 2017 г.</w:t>
            </w:r>
          </w:p>
        </w:tc>
      </w:tr>
    </w:tbl>
    <w:p w:rsidR="009C1F0F" w:rsidRPr="009C1F0F" w:rsidRDefault="009C1F0F" w:rsidP="00486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Default="009C1F0F" w:rsidP="004866C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C14E0" w:rsidRDefault="003C14E0" w:rsidP="003C14E0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C14E0" w:rsidRDefault="003C14E0" w:rsidP="005E16D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C14E0" w:rsidRDefault="009C1F0F" w:rsidP="005E16D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Положение </w:t>
      </w:r>
    </w:p>
    <w:p w:rsidR="009C1F0F" w:rsidRPr="009C1F0F" w:rsidRDefault="009C1F0F" w:rsidP="005E16D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о Совете профилактики</w:t>
      </w:r>
      <w:r w:rsidR="005E16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правонарушений и безнадзорности среди несовершеннолетних</w:t>
      </w:r>
      <w:r w:rsidR="0065224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9C1F0F" w:rsidRPr="009C1F0F" w:rsidRDefault="009C1F0F" w:rsidP="004866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1F0F" w:rsidRDefault="009C1F0F" w:rsidP="00B2612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B26129" w:rsidRPr="009C1F0F" w:rsidRDefault="00B26129" w:rsidP="00B26129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Настоящее Положение создано на основе Конвенции ООН о правах ребенка, Конституции Российской Федерации, Законов Российской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</w:t>
      </w:r>
      <w:r w:rsidR="0082622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</w:t>
      </w:r>
      <w:r w:rsidR="00826222" w:rsidRPr="00A46D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26222" w:rsidRPr="00A46DB4">
        <w:rPr>
          <w:rFonts w:ascii="Times New Roman" w:eastAsia="Calibri" w:hAnsi="Times New Roman" w:cs="Times New Roman"/>
          <w:kern w:val="24"/>
          <w:sz w:val="24"/>
          <w:szCs w:val="24"/>
          <w:u w:color="66FF66"/>
        </w:rPr>
        <w:t xml:space="preserve"> Федерального</w:t>
      </w:r>
      <w:r w:rsidR="005E16DB" w:rsidRPr="00A46DB4">
        <w:rPr>
          <w:rFonts w:ascii="Times New Roman" w:eastAsia="Calibri" w:hAnsi="Times New Roman" w:cs="Times New Roman"/>
          <w:kern w:val="24"/>
          <w:sz w:val="24"/>
          <w:szCs w:val="24"/>
          <w:u w:color="66FF66"/>
        </w:rPr>
        <w:t xml:space="preserve">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5E16DB" w:rsidRPr="00A46DB4">
          <w:rPr>
            <w:rFonts w:ascii="Times New Roman" w:eastAsia="Calibri" w:hAnsi="Times New Roman" w:cs="Times New Roman"/>
            <w:kern w:val="24"/>
            <w:sz w:val="24"/>
            <w:szCs w:val="24"/>
            <w:u w:color="66FF66"/>
          </w:rPr>
          <w:t>2012 г</w:t>
        </w:r>
      </w:smartTag>
      <w:r w:rsidR="005E16DB" w:rsidRPr="00A46DB4">
        <w:rPr>
          <w:rFonts w:ascii="Times New Roman" w:eastAsia="Calibri" w:hAnsi="Times New Roman" w:cs="Times New Roman"/>
          <w:kern w:val="24"/>
          <w:sz w:val="24"/>
          <w:szCs w:val="24"/>
          <w:u w:color="66FF66"/>
        </w:rPr>
        <w:t>. № 273-ФЗ "Об образовании в Российской</w:t>
      </w:r>
      <w:r w:rsidR="005E16DB" w:rsidRPr="0053393E">
        <w:rPr>
          <w:rFonts w:ascii="Times New Roman" w:eastAsia="Calibri" w:hAnsi="Times New Roman" w:cs="Times New Roman"/>
          <w:kern w:val="24"/>
          <w:sz w:val="28"/>
          <w:szCs w:val="28"/>
          <w:u w:color="66FF66"/>
        </w:rPr>
        <w:t xml:space="preserve"> </w:t>
      </w:r>
      <w:r w:rsidR="005E16DB" w:rsidRPr="00AB25C2">
        <w:rPr>
          <w:rFonts w:ascii="Times New Roman" w:eastAsia="Calibri" w:hAnsi="Times New Roman" w:cs="Times New Roman"/>
          <w:kern w:val="24"/>
          <w:sz w:val="24"/>
          <w:szCs w:val="24"/>
          <w:u w:color="66FF66"/>
        </w:rPr>
        <w:t>Федерации</w:t>
      </w:r>
      <w:r w:rsidR="00826222" w:rsidRPr="0053393E">
        <w:rPr>
          <w:rFonts w:ascii="Times New Roman" w:eastAsia="Calibri" w:hAnsi="Times New Roman" w:cs="Times New Roman"/>
          <w:kern w:val="24"/>
          <w:sz w:val="28"/>
          <w:szCs w:val="28"/>
          <w:u w:color="66FF66"/>
        </w:rPr>
        <w:t>»; «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основах системы профилактики безнадзорности и правонарушений несовершеннолетних», «Об основных гарантиях прав </w:t>
      </w:r>
      <w:r w:rsidR="008602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 в Российской Федерации», Уставом школы, приказа директора школы.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Настоящее Положение является нормативно-правовой основой деятельности по профилактике безнадзорности и правонарушений несовершеннолетних в </w:t>
      </w:r>
      <w:r w:rsidR="0086020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МАОУ СОШ № 63 с углубленным изучением отдельных предметов.</w:t>
      </w:r>
    </w:p>
    <w:p w:rsidR="0086020D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Совет профилактики состоит из наиболее опытных педагогических работников школы. В его состав входит</w:t>
      </w:r>
      <w:r w:rsidR="0086020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 – директор МАОУ СОШ № 63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заместители директора по УВР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заместитель дире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ктора по воспитательной работе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от </w:t>
      </w:r>
      <w:r w:rsidR="003C1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родительского </w:t>
      </w:r>
      <w:r w:rsidR="00C162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</w:p>
    <w:p w:rsidR="0086020D" w:rsidRDefault="0086020D" w:rsidP="008602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инспектор ОДН ОП № 9</w:t>
      </w:r>
    </w:p>
    <w:p w:rsidR="009C1F0F" w:rsidRPr="009C1F0F" w:rsidRDefault="003C14E0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его состав по согласованию могут входить представители других учре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ждений и ведомств: местных орга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 исполнительной власти, внутренних дел, социальной защиты населения, учреждений дополнительного образования детей.</w:t>
      </w:r>
    </w:p>
    <w:p w:rsid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Состав Совета профилактики и его руководитель утверждается ежегодно ди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ректором </w:t>
      </w:r>
      <w:r w:rsidR="003C14E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школы.</w:t>
      </w:r>
    </w:p>
    <w:p w:rsidR="0086020D" w:rsidRDefault="0086020D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Принципы, цели и задачи деятельности Совета профилактики</w:t>
      </w:r>
    </w:p>
    <w:p w:rsidR="00B26129" w:rsidRPr="009C1F0F" w:rsidRDefault="00B26129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Деятельность Совета профилактики основывается на принципах: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законности, демократизма и гум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анного отношения к несовершенно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летним;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индивидуального подхода к несовершеннолетним и их семьям;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 соблюдения конфиденциальности полученной информации;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обеспечения ответственности должностных лиц и граждан за нарушение прав и законных интересов несовершеннолетних.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Совет профилактики - это коллегиальный орган, целью которого является планирование</w:t>
      </w: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 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осуществление первичной, вторичной профилактики нарушений правил поведения и </w:t>
      </w:r>
      <w:r w:rsidR="0086020D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Устава </w:t>
      </w:r>
      <w:r w:rsidR="0086020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МАОУ СОШ № 63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правонарушений, антиобщественных действий, социального сиротства учащихся. 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Основными задачами деятельн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Совета профилактики являют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2.3.1. выявление и устранение причин и условий, способствующих совершению преступлений, правонару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шений, антиобщественных действий, пропусков уроков без уважительной причины;</w:t>
      </w:r>
    </w:p>
    <w:p w:rsidR="009C1F0F" w:rsidRPr="009C1F0F" w:rsidRDefault="00FE5B12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прав и законных интересов несовершеннолетних;</w:t>
      </w:r>
    </w:p>
    <w:p w:rsidR="009C1F0F" w:rsidRDefault="00FE5B12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2.3.3. 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социально-педагогическая реабилитация несовершеннолетних «группы</w:t>
      </w:r>
      <w:r w:rsidR="009C1F0F" w:rsidRPr="005339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риска»;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2.3.4 мониторинг состояния проблем правонарушений и употребления ПАВ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2.3.5 выявление и пресечение случаев вовлечения несовершеннолетних в преступную или антиобщественную деятельность.</w:t>
      </w:r>
    </w:p>
    <w:p w:rsidR="00B26129" w:rsidRDefault="00B26129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B12" w:rsidRPr="009C1F0F" w:rsidRDefault="00FE5B12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Категории лиц, в отношении которых проводится индивидуальная профилактическая работа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Совет профилактики организует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проводит систему индивидуаль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профилактических мероприятий в отношении следующих категорий несовершеннолетних: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 употребляющие психоактивные вещества;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 состоящие на учете в </w:t>
      </w:r>
      <w:r w:rsidR="00486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ПДН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комиссии по делам несовершеннолетних и защите их прав при органе местного самоуправления за совершение антиобщественных действий, правонарушений, преступлений;</w:t>
      </w:r>
    </w:p>
    <w:p w:rsidR="009C1F0F" w:rsidRPr="009C1F0F" w:rsidRDefault="004866CE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3.1.3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нарушающие </w:t>
      </w:r>
      <w:r w:rsidR="0082622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 </w:t>
      </w:r>
      <w:r w:rsidR="0086020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DF4F3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3.1.4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систематически опаздывающие и пропускающие з</w:t>
      </w:r>
      <w:r w:rsidR="009C1F0F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анятия без уважительной причины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Default="00DF4F3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3.1.5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 безответственно относящиеся к учебе (систематическое невыполнение домашнего задания, неуспеваемость, повторный год обучения);</w:t>
      </w:r>
    </w:p>
    <w:p w:rsidR="0086020D" w:rsidRDefault="0086020D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2C4C">
        <w:rPr>
          <w:rFonts w:ascii="Times New Roman" w:eastAsia="Times New Roman" w:hAnsi="Times New Roman" w:cs="Times New Roman"/>
          <w:sz w:val="24"/>
          <w:szCs w:val="24"/>
          <w:lang w:eastAsia="ru-RU"/>
        </w:rPr>
        <w:t>.1.6. безнадзорные дети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склонные к бродяжничеству</w:t>
      </w:r>
    </w:p>
    <w:p w:rsidR="00C52C4C" w:rsidRPr="009C1F0F" w:rsidRDefault="00C52C4C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3.1.7. дети, проживающие в СОП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Совет профилактики организует и проводит индивидуальную профилактическую работу в отношении родителей или лиц, их замещающих, если они не исполняют своих обязанностей по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воспитанию, обучению или содер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жанию вышеназванных категорий несовершеннолетних. Подобная работа проводится и в случае их отрицательного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влияния на поведение несовершен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нолетних или жестокого с ними обращения.</w:t>
      </w:r>
    </w:p>
    <w:p w:rsidR="00C52C4C" w:rsidRDefault="00C52C4C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Порядок деятельности Совета профилактики</w:t>
      </w:r>
    </w:p>
    <w:p w:rsidR="00B26129" w:rsidRPr="009C1F0F" w:rsidRDefault="00B26129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Совет профилактики рассматривает вопросы, отнесенные к его компетенции, на своих заседаниях, которые </w:t>
      </w:r>
      <w:r w:rsidR="0082622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проходят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одного раза в месяц </w:t>
      </w:r>
      <w:r w:rsidR="00C15B45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исключением экстренных случаев, либо сложившейся </w:t>
      </w:r>
      <w:r w:rsidR="0082622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обстановки в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рассмотрении персонал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ьных дел,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программ,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планов, 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 профилактической работы, осуществлении промежуточного контроля за их реализацией, полным завершением д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анной работы, или ее продлением </w:t>
      </w:r>
      <w:r w:rsidR="00C15B45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приглашаются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классные руководители, специалисты других учреждений и ведомств, родители (или лица их замещающие).</w:t>
      </w:r>
    </w:p>
    <w:p w:rsidR="009C1F0F" w:rsidRPr="009C1F0F" w:rsidRDefault="00FE5B12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 В исключитель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случаях родители,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FC304E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прийти </w:t>
      </w:r>
      <w:r w:rsidR="00FC304E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данные заседания, 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быть проинформированы о поло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жении дел.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 информируют о пост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ановке на внутренний учет, о ре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зультатах проводимой работы, снятии с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ета, при отрицательном результа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 - продлении индивидуальной профилактической работы, либо ходатайстве перед комиссией по делам несовершеннолетних и защите их прав, о принятии административных мер.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Деятельность Совета профилакт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планируется на текущий учеб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год. План работы обсуждается на зас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едании Совета профилактики и ут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верждается директором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течение учебного года по мере необходимости в план вносятся коррективы.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Деятельность Совета профилактики строится во взаимодействии с комиссией по делам несовершеннолетних и защите их прав при органе местного самоуправления, заинтересованными ведомствами, учреждениями, общественными организациями, проводящими профилактическую воспитательную работу, а также с психологической службой школы и города.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4.6. Деятельность Совета профилак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тики оформляется в следующих до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кументах.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4.6.1. Приказ о создании Совета профилактики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4.6.2. Положение о Совете профилактики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4.6.3. Журнал протоколов заседаний Совета профилактики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4.6.4. Программы (планы) индивидуальной профилактической работы с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щимися, состоящими на внутреннем и внешнем учете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4.6.5. Списки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щихся, </w:t>
      </w:r>
      <w:r w:rsidR="00C15B45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семей,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состоящих на внутреннем и внешнем учете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 Совет профилактики подотчетен директору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МАОУ СОШ № 63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5B45" w:rsidRDefault="00C15B45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деятельности Совета профилактики</w:t>
      </w:r>
    </w:p>
    <w:p w:rsidR="00B26129" w:rsidRPr="009C1F0F" w:rsidRDefault="00B26129" w:rsidP="004866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Совет профилактики осуществляет аналитическую деятельность: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изучает вопрос об успеваемости и посещаемости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за учебную четверть;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изучает уровень преступности и правонарушений среди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изучает состояние профилактической деятельности </w:t>
      </w:r>
      <w:r w:rsidR="00620F57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, эффективность проводимых мероприятий;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выявляет детей с девиациями в поведении;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5.1.5. определяет причины и мотивы антиобщественного поведения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5.2.Совет профилактики осущес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твляет непосредственную деятель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ность по профилактике правонарушений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рассматривает персональные дела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антиобщественным поведением;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определяет программу (план) инд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ивидуальной профилактической работы с об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E5B1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представляет ее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(его) на утверждение директору</w:t>
      </w:r>
      <w:r w:rsidR="00DF4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5.2.3. направляет в случае необходимости 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FE5B1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 или его родителей на консульт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к специалистам (психологу,</w:t>
      </w:r>
      <w:r w:rsidR="00620F57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медицинскому 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 и т.п.);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5.2.4. осуществляет постановку и снятие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щегося с внутреннего учета в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5.2.5. организует в особо сложных случаях индивидуальное шефство над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щимся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(наставничество)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5.2.6. вовлекает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состоящих на внутреннем и внешнем учете в объединения дополнительного образования детей, проведение коллективных творческих дел, мероприятий, летнюю оздоровитель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кампанию, трудовые объедине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ния, действующие в </w:t>
      </w:r>
      <w:r w:rsidR="00C15B4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городе;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5.2.7. осуществляет профилактическую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неблагополучными семья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ми;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5.2.8. заслушивает на своих заседаниях отчеты отдельных классных руководителей, педагогических работников, других специалистов, привлеченных к проведению индивидуальной профилактической работы, о состоя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дан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работы;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5.2.9. информирует директора </w:t>
      </w:r>
      <w:r w:rsidR="00826A6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="0053393E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состоянии проводимой работы с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щимися, испол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нительской дисциплины привлечен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работников </w:t>
      </w:r>
      <w:r w:rsidR="00826A60" w:rsidRPr="0089175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8917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5.2.10. определяет сроки проведения инд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ивидуальной профилактической ра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боты с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щимся.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5.3.  Совет профилактики осуществляет организационную деятельность: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ставит перед соответствующими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организациями вопрос о привлече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родителей, не выполняющих свои обязанности по воспитанию детей, к установленной законодательством ответственности;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при отсутствии положительных результатов в проводимой работе информирует об этом </w:t>
      </w:r>
      <w:r w:rsidR="0082622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89175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инициирует принятие поста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новления комиссии по делам несовершенн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олетних и защите их прав при ор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гане местн</w:t>
      </w:r>
      <w:r w:rsidR="00ED7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самоуправления о проведении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 профилактиче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работы с привлечением специалистов других ведомств в соответствии со ст.6 ФЗ №120 «Об основах системы профилактики безнадзорности и правонарушений несовершеннолетних»;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ходатайствует перед комиссией по делам несоверше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ннолетних и за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щите их прав при органе местного самоуправления, органами внутренних дел о досрочном снятии с внешнего учета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выносит проблемные вопросы на обсуждение педагогического совета </w:t>
      </w:r>
      <w:r w:rsidR="0089175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для принятия решения;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5.3.5. оказывает помощь педагогам,</w:t>
      </w:r>
      <w:r w:rsidR="0053393E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работающим с данным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53393E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3393E" w:rsidRP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щимся. О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 помощь родителям или лицам, их заменяющих;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5.3.6. организует обучение педагогичес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коллектива современным фор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 и методам профилактической деятельности.</w:t>
      </w:r>
    </w:p>
    <w:p w:rsidR="009C1F0F" w:rsidRPr="009C1F0F" w:rsidRDefault="009C1F0F" w:rsidP="004866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1F0F" w:rsidRPr="009C1F0F" w:rsidRDefault="009C1F0F" w:rsidP="00ED7AE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Положению о Совете профилактики</w:t>
      </w:r>
      <w:r w:rsidR="005E16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правонарушений и безнадзорности среди несовершеннолетних</w:t>
      </w:r>
    </w:p>
    <w:p w:rsidR="009C1F0F" w:rsidRPr="009C1F0F" w:rsidRDefault="009C1F0F" w:rsidP="004866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9C1F0F" w:rsidRPr="009C1F0F" w:rsidRDefault="005E16DB" w:rsidP="00ED7AE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1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</w:t>
      </w:r>
      <w:r w:rsidR="003C14E0" w:rsidRPr="009C1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постановки</w:t>
      </w:r>
      <w:r w:rsidR="009C1F0F" w:rsidRPr="009C1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C4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="009C1F0F" w:rsidRPr="009C1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ющегося</w:t>
      </w:r>
      <w:r w:rsidR="0053393E"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лицея</w:t>
      </w:r>
      <w:r w:rsidR="009C1F0F" w:rsidRPr="009C1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внутришкольный учет</w:t>
      </w:r>
    </w:p>
    <w:p w:rsidR="00B26129" w:rsidRDefault="00B26129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P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Общие положения.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Настоящий порядок создан на основе законов </w:t>
      </w:r>
      <w:r w:rsidRPr="00A46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РФ: </w:t>
      </w:r>
      <w:r w:rsidR="0053393E" w:rsidRPr="00A46DB4">
        <w:rPr>
          <w:rFonts w:ascii="Times New Roman" w:eastAsia="Calibri" w:hAnsi="Times New Roman" w:cs="Times New Roman"/>
          <w:kern w:val="24"/>
          <w:sz w:val="24"/>
          <w:szCs w:val="24"/>
          <w:u w:color="66FF66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="0053393E" w:rsidRPr="00A46DB4">
          <w:rPr>
            <w:rFonts w:ascii="Times New Roman" w:eastAsia="Calibri" w:hAnsi="Times New Roman" w:cs="Times New Roman"/>
            <w:kern w:val="24"/>
            <w:sz w:val="24"/>
            <w:szCs w:val="24"/>
            <w:u w:color="66FF66"/>
          </w:rPr>
          <w:t>2012 г</w:t>
        </w:r>
      </w:smartTag>
      <w:r w:rsidR="0053393E" w:rsidRPr="00A46DB4">
        <w:rPr>
          <w:rFonts w:ascii="Times New Roman" w:eastAsia="Calibri" w:hAnsi="Times New Roman" w:cs="Times New Roman"/>
          <w:kern w:val="24"/>
          <w:sz w:val="24"/>
          <w:szCs w:val="24"/>
          <w:u w:color="66FF66"/>
        </w:rPr>
        <w:t>. № 273-ФЗ "Об образовании в Российской Федерации";</w:t>
      </w:r>
      <w:r w:rsidRPr="00A46DB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основах системы профилактики безнадзорности и правонарушений несовершеннолетних», «Об основных гарантиях прав ребенка РФ» и Положения о Совете профилактики.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Настоящий порядок регламентирует постановку и снятие с </w:t>
      </w:r>
      <w:r w:rsidR="004E687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 школьного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учёта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175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находящихся в социально опасном положении и нуждающихся в индивидуальной профилактической работе.</w:t>
      </w:r>
    </w:p>
    <w:p w:rsidR="009C1F0F" w:rsidRP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Цель.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Создание системы индивидуальных профилактических мероприятий и усиление социально-правовой защиты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175D" w:rsidRDefault="0089175D" w:rsidP="008917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Default="009C1F0F" w:rsidP="008917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Категории учащихся, подлежащих внутришкольному учёту, и основания для постановки на внутришкольный учёт.</w:t>
      </w:r>
    </w:p>
    <w:p w:rsidR="003C14E0" w:rsidRPr="009C1F0F" w:rsidRDefault="003C14E0" w:rsidP="008917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5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5673"/>
        <w:gridCol w:w="3174"/>
      </w:tblGrid>
      <w:tr w:rsidR="009C1F0F" w:rsidRPr="009C1F0F" w:rsidTr="0089175D">
        <w:trPr>
          <w:trHeight w:val="269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89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9C1F0F" w:rsidP="0089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Категории </w:t>
            </w:r>
            <w:r w:rsidR="00EC4F32" w:rsidRPr="00EC4F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89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Основание</w:t>
            </w:r>
          </w:p>
        </w:tc>
      </w:tr>
      <w:tr w:rsidR="009C1F0F" w:rsidRPr="009C1F0F" w:rsidTr="00793798">
        <w:trPr>
          <w:trHeight w:val="714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</w:t>
            </w:r>
            <w:r w:rsidR="0053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систематически </w:t>
            </w:r>
            <w:r w:rsidR="0089175D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пропускающие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без уважительной </w:t>
            </w:r>
            <w:r w:rsidR="0089175D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причины, систематически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опаздывающие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89175D">
            <w:pPr>
              <w:spacing w:after="0" w:line="240" w:lineRule="auto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посещаемости</w:t>
            </w:r>
          </w:p>
        </w:tc>
      </w:tr>
      <w:tr w:rsidR="009C1F0F" w:rsidRPr="009C1F0F" w:rsidTr="0089175D">
        <w:trPr>
          <w:trHeight w:val="553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 оставленные на повторный год обучения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79379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педагогического совета </w:t>
            </w:r>
            <w:r w:rsidR="0079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  <w:tr w:rsidR="009C1F0F" w:rsidRPr="009C1F0F" w:rsidTr="0089175D">
        <w:trPr>
          <w:trHeight w:val="1091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673" w:type="dxa"/>
            <w:shd w:val="clear" w:color="auto" w:fill="FFFFFF"/>
            <w:hideMark/>
          </w:tcPr>
          <w:p w:rsidR="00EC4F32" w:rsidRDefault="00EC4F32" w:rsidP="00ED7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 сопричастные к употреблению ПАВ, спиртных напитков, курению</w:t>
            </w:r>
            <w:r w:rsidR="00ED7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1F0F" w:rsidRPr="009C1F0F" w:rsidRDefault="009C1F0F" w:rsidP="00ED7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правонарушениям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79379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Ходатайство перед Советом профилактики о постановке на внутришкольный </w:t>
            </w:r>
            <w:r w:rsidR="00793798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</w:t>
            </w:r>
            <w:r w:rsidR="0079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классного</w:t>
            </w:r>
            <w:r w:rsidR="00533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руководителя</w:t>
            </w:r>
          </w:p>
        </w:tc>
      </w:tr>
      <w:tr w:rsidR="009C1F0F" w:rsidRPr="009C1F0F" w:rsidTr="00793798">
        <w:trPr>
          <w:trHeight w:val="1276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 систематически нарушающие дисциплину, проявляющие элементы асоциального поведения (сквернословие, драки, издевательство над другими детьми, унижение человеческого достоинства)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79379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докладных от педагогов.</w:t>
            </w:r>
          </w:p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1F0F" w:rsidRPr="009C1F0F" w:rsidTr="0089175D">
        <w:trPr>
          <w:trHeight w:val="1091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совершившие:</w:t>
            </w:r>
          </w:p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правонарушение;</w:t>
            </w:r>
          </w:p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-общественно опасное деяние;</w:t>
            </w:r>
          </w:p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преступление.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79379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решения КДН</w:t>
            </w:r>
          </w:p>
        </w:tc>
      </w:tr>
      <w:tr w:rsidR="009C1F0F" w:rsidRPr="009C1F0F" w:rsidTr="0089175D">
        <w:trPr>
          <w:trHeight w:val="837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EC4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 прошедшие курс реабилитационных мероприятий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79379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КДН о снятии статуса «социально опасное положение»</w:t>
            </w:r>
          </w:p>
        </w:tc>
      </w:tr>
      <w:tr w:rsidR="009C1F0F" w:rsidRPr="009C1F0F" w:rsidTr="0089175D">
        <w:trPr>
          <w:trHeight w:val="1375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 в отношении которых решался вопрос о присвоении статуса социально опасного положения на заседании КДН, в присвоении статуса было отказано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9C1F0F" w:rsidP="0079379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решения КДН</w:t>
            </w:r>
          </w:p>
        </w:tc>
      </w:tr>
      <w:tr w:rsidR="009C1F0F" w:rsidRPr="009C1F0F" w:rsidTr="0089175D">
        <w:trPr>
          <w:trHeight w:val="538"/>
          <w:tblCellSpacing w:w="0" w:type="dxa"/>
        </w:trPr>
        <w:tc>
          <w:tcPr>
            <w:tcW w:w="70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673" w:type="dxa"/>
            <w:shd w:val="clear" w:color="auto" w:fill="FFFFFF"/>
            <w:hideMark/>
          </w:tcPr>
          <w:p w:rsidR="009C1F0F" w:rsidRPr="009C1F0F" w:rsidRDefault="00EC4F32" w:rsidP="00793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9C1F0F"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щиеся, причиняющие вред имуществу</w:t>
            </w:r>
            <w:r w:rsidR="0079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  <w:tc>
          <w:tcPr>
            <w:tcW w:w="3174" w:type="dxa"/>
            <w:shd w:val="clear" w:color="auto" w:fill="FFFFFF"/>
            <w:hideMark/>
          </w:tcPr>
          <w:p w:rsidR="009C1F0F" w:rsidRPr="009C1F0F" w:rsidRDefault="00793798" w:rsidP="00793798">
            <w:pPr>
              <w:spacing w:after="0" w:line="240" w:lineRule="auto"/>
              <w:ind w:left="26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Докладная педагога</w:t>
            </w:r>
          </w:p>
          <w:p w:rsidR="009C1F0F" w:rsidRPr="009C1F0F" w:rsidRDefault="009C1F0F" w:rsidP="00793798">
            <w:pPr>
              <w:spacing w:after="0" w:line="240" w:lineRule="auto"/>
              <w:ind w:left="26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93798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798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798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3798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 Порядок постановки учащихся на внутришкольный учёт</w:t>
      </w:r>
    </w:p>
    <w:p w:rsidR="00793798" w:rsidRPr="009C1F0F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Pr="009C1F0F" w:rsidRDefault="00EC4F32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Ежегодно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заполнения социально-педагогического </w:t>
      </w:r>
      <w:r w:rsidR="004E687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паспорта </w:t>
      </w:r>
      <w:r w:rsidR="004E687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Совета профилактики принимается решение о постановке на учёт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r w:rsidR="009C1F0F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вышеуказанных категорий.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 течение учебного года решение о постановке учащегося на учёт и сроках принимается на заседаниях Совета профилактики при наличии оснований, указанных в п. 3.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Постановка несовершеннолетнего на учет осуществляется в присутствии родителей (или законных представителей) и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щегося, которым объясняется причина постановки на учет, ее сроки (от 3-х месяцев до 1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условия снятия с учета.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На Совете профилактики  вырабатываются единые совместные действия семьи и школы по ликвидации тех или иных проблем ребенка и семьи.</w:t>
      </w:r>
    </w:p>
    <w:p w:rsidR="00793798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Pr="004E6872" w:rsidRDefault="009C1F0F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68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Порядок снятия с учёта</w:t>
      </w:r>
    </w:p>
    <w:p w:rsidR="00793798" w:rsidRPr="009C1F0F" w:rsidRDefault="00793798" w:rsidP="00B261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При наличии положительных результатов коррекционной работы на заседании Совета профилактики принимается решение о снятии ученика с внутришкольного учёта.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EC4F3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C4F3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71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поставленный на учет, 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родители могут быть приглашены на заседание Совета профилактики в промежуточное время установленного срока с целью контроля выполнения плана индивидуальной профилактической работы.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 Снятие с учета по истечении установленного срока и при положительных результатах производится на Совете профилактики в присутствии родителей и </w:t>
      </w:r>
      <w:r w:rsidR="00715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715E6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щегося.</w:t>
      </w:r>
    </w:p>
    <w:p w:rsid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 Критерии снятия детей с </w:t>
      </w:r>
      <w:r w:rsidR="004E687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 школьного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учёта.</w:t>
      </w:r>
    </w:p>
    <w:p w:rsidR="004E6872" w:rsidRPr="009C1F0F" w:rsidRDefault="004E6872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7"/>
        <w:gridCol w:w="4116"/>
      </w:tblGrid>
      <w:tr w:rsidR="009C1F0F" w:rsidRPr="009C1F0F" w:rsidTr="004E6872">
        <w:trPr>
          <w:trHeight w:val="253"/>
          <w:tblCellSpacing w:w="0" w:type="dxa"/>
        </w:trPr>
        <w:tc>
          <w:tcPr>
            <w:tcW w:w="5727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411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9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</w:t>
            </w:r>
          </w:p>
        </w:tc>
      </w:tr>
      <w:tr w:rsidR="009C1F0F" w:rsidRPr="009C1F0F" w:rsidTr="004E6872">
        <w:trPr>
          <w:trHeight w:val="520"/>
          <w:tblCellSpacing w:w="0" w:type="dxa"/>
        </w:trPr>
        <w:tc>
          <w:tcPr>
            <w:tcW w:w="5727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Успешное завершение коррекционной работы.</w:t>
            </w:r>
          </w:p>
        </w:tc>
        <w:tc>
          <w:tcPr>
            <w:tcW w:w="4116" w:type="dxa"/>
            <w:shd w:val="clear" w:color="auto" w:fill="FFFFFF"/>
            <w:hideMark/>
          </w:tcPr>
          <w:p w:rsidR="009C1F0F" w:rsidRPr="009C1F0F" w:rsidRDefault="00715E68" w:rsidP="004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</w:t>
            </w:r>
            <w:r w:rsidR="00A4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овета профилактики </w:t>
            </w:r>
            <w:r w:rsidR="004E6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  <w:tr w:rsidR="009C1F0F" w:rsidRPr="009C1F0F" w:rsidTr="004E6872">
        <w:trPr>
          <w:trHeight w:val="520"/>
          <w:tblCellSpacing w:w="0" w:type="dxa"/>
        </w:trPr>
        <w:tc>
          <w:tcPr>
            <w:tcW w:w="5727" w:type="dxa"/>
            <w:shd w:val="clear" w:color="auto" w:fill="FFFFFF"/>
            <w:hideMark/>
          </w:tcPr>
          <w:p w:rsidR="009C1F0F" w:rsidRPr="009C1F0F" w:rsidRDefault="009C1F0F" w:rsidP="004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места учебы, отчисление или окончание </w:t>
            </w:r>
            <w:r w:rsidR="004E6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  <w:tc>
          <w:tcPr>
            <w:tcW w:w="4116" w:type="dxa"/>
            <w:shd w:val="clear" w:color="auto" w:fill="FFFFFF"/>
            <w:hideMark/>
          </w:tcPr>
          <w:p w:rsidR="009C1F0F" w:rsidRPr="009C1F0F" w:rsidRDefault="009C1F0F" w:rsidP="004E6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по </w:t>
            </w:r>
            <w:r w:rsidR="004E6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школе</w:t>
            </w:r>
          </w:p>
        </w:tc>
      </w:tr>
      <w:tr w:rsidR="009C1F0F" w:rsidRPr="009C1F0F" w:rsidTr="004E6872">
        <w:trPr>
          <w:trHeight w:val="520"/>
          <w:tblCellSpacing w:w="0" w:type="dxa"/>
        </w:trPr>
        <w:tc>
          <w:tcPr>
            <w:tcW w:w="5727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КДН о присвоении статуса социально опасного положения</w:t>
            </w:r>
          </w:p>
        </w:tc>
        <w:tc>
          <w:tcPr>
            <w:tcW w:w="4116" w:type="dxa"/>
            <w:shd w:val="clear" w:color="auto" w:fill="FFFFFF"/>
            <w:hideMark/>
          </w:tcPr>
          <w:p w:rsidR="009C1F0F" w:rsidRPr="009C1F0F" w:rsidRDefault="009C1F0F" w:rsidP="00486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КДН</w:t>
            </w:r>
          </w:p>
        </w:tc>
      </w:tr>
    </w:tbl>
    <w:p w:rsidR="004E6872" w:rsidRDefault="004E6872" w:rsidP="00E249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1F0F" w:rsidRPr="009C1F0F" w:rsidRDefault="009C1F0F" w:rsidP="00E249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9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Ответственность и контроль.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Ответственность за индивидуальную профилактическую деятельность в отношении каждого </w:t>
      </w:r>
      <w:r w:rsidR="00715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715E6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щегося, поставленного на внутришкольный учет, несут педагоги (классные руководители, социальный педагог, психолог), утвержденные приказом </w:t>
      </w:r>
      <w:r w:rsidR="004E6872"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4E687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0F" w:rsidRPr="009C1F0F" w:rsidRDefault="009C1F0F" w:rsidP="00B2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Контроль за качеством исполнения проводимой работы возлагает</w:t>
      </w:r>
      <w:r w:rsidR="004E6872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на зам. директора по П</w:t>
      </w:r>
      <w:r w:rsidR="005E1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</w:t>
      </w:r>
      <w:r w:rsidR="004E687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9C1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0064" w:rsidRDefault="002C0064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AE3" w:rsidRDefault="00ED7AE3" w:rsidP="00486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872" w:rsidRDefault="004E6872" w:rsidP="00715E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6872" w:rsidRDefault="004E6872" w:rsidP="004E68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E6872" w:rsidSect="0086020D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429D0"/>
    <w:multiLevelType w:val="hybridMultilevel"/>
    <w:tmpl w:val="5576FDC2"/>
    <w:lvl w:ilvl="0" w:tplc="D282746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0F"/>
    <w:rsid w:val="001A2C44"/>
    <w:rsid w:val="002C0064"/>
    <w:rsid w:val="00347437"/>
    <w:rsid w:val="003C14E0"/>
    <w:rsid w:val="004866CE"/>
    <w:rsid w:val="00494185"/>
    <w:rsid w:val="004E6872"/>
    <w:rsid w:val="0053393E"/>
    <w:rsid w:val="005E16DB"/>
    <w:rsid w:val="00620F57"/>
    <w:rsid w:val="0065224A"/>
    <w:rsid w:val="006C528D"/>
    <w:rsid w:val="00715E68"/>
    <w:rsid w:val="00793798"/>
    <w:rsid w:val="007B6A0E"/>
    <w:rsid w:val="00826222"/>
    <w:rsid w:val="00826A60"/>
    <w:rsid w:val="0086020D"/>
    <w:rsid w:val="0089175D"/>
    <w:rsid w:val="009C1F0F"/>
    <w:rsid w:val="00A46DB4"/>
    <w:rsid w:val="00AB25C2"/>
    <w:rsid w:val="00B26129"/>
    <w:rsid w:val="00BB040F"/>
    <w:rsid w:val="00C15B45"/>
    <w:rsid w:val="00C162C4"/>
    <w:rsid w:val="00C52C4C"/>
    <w:rsid w:val="00D23535"/>
    <w:rsid w:val="00DF4F3D"/>
    <w:rsid w:val="00E24923"/>
    <w:rsid w:val="00EC4F32"/>
    <w:rsid w:val="00ED7AE3"/>
    <w:rsid w:val="00FC304E"/>
    <w:rsid w:val="00FD3D0F"/>
    <w:rsid w:val="00FE5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BC5F4C-190A-4F26-94CB-03F566F4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064"/>
  </w:style>
  <w:style w:type="paragraph" w:styleId="1">
    <w:name w:val="heading 1"/>
    <w:basedOn w:val="a"/>
    <w:link w:val="10"/>
    <w:uiPriority w:val="9"/>
    <w:qFormat/>
    <w:rsid w:val="009C1F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C1F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1F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C1F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1F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1F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1F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1F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C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1F0F"/>
  </w:style>
  <w:style w:type="character" w:styleId="a4">
    <w:name w:val="Strong"/>
    <w:basedOn w:val="a0"/>
    <w:uiPriority w:val="22"/>
    <w:qFormat/>
    <w:rsid w:val="009C1F0F"/>
    <w:rPr>
      <w:b/>
      <w:bCs/>
    </w:rPr>
  </w:style>
  <w:style w:type="table" w:styleId="a5">
    <w:name w:val="Table Grid"/>
    <w:basedOn w:val="a1"/>
    <w:uiPriority w:val="59"/>
    <w:rsid w:val="005E1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1A2C4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A2C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3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3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Ефимова</cp:lastModifiedBy>
  <cp:revision>2</cp:revision>
  <cp:lastPrinted>2017-09-18T05:03:00Z</cp:lastPrinted>
  <dcterms:created xsi:type="dcterms:W3CDTF">2018-05-10T11:51:00Z</dcterms:created>
  <dcterms:modified xsi:type="dcterms:W3CDTF">2018-05-10T11:51:00Z</dcterms:modified>
</cp:coreProperties>
</file>